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94" w:rsidRDefault="00D16E94" w:rsidP="00D16E94">
      <w:pPr>
        <w:spacing w:line="260" w:lineRule="atLeast"/>
        <w:rPr>
          <w:b/>
          <w:sz w:val="28"/>
          <w:szCs w:val="28"/>
        </w:rPr>
      </w:pPr>
      <w:r>
        <w:rPr>
          <w:rFonts w:hint="eastAsia"/>
          <w:b/>
          <w:sz w:val="28"/>
          <w:szCs w:val="28"/>
        </w:rPr>
        <w:t>附件</w:t>
      </w:r>
      <w:r>
        <w:rPr>
          <w:rFonts w:hint="eastAsia"/>
          <w:b/>
          <w:sz w:val="28"/>
          <w:szCs w:val="28"/>
        </w:rPr>
        <w:t>2</w:t>
      </w:r>
      <w:r>
        <w:rPr>
          <w:rFonts w:hint="eastAsia"/>
          <w:b/>
          <w:sz w:val="28"/>
          <w:szCs w:val="28"/>
        </w:rPr>
        <w:t>：</w:t>
      </w:r>
    </w:p>
    <w:p w:rsidR="00D16E94" w:rsidRPr="00D258BB" w:rsidRDefault="00D16E94" w:rsidP="00D16E94">
      <w:pPr>
        <w:spacing w:line="260" w:lineRule="atLeast"/>
        <w:jc w:val="center"/>
        <w:rPr>
          <w:b/>
          <w:sz w:val="28"/>
          <w:szCs w:val="28"/>
        </w:rPr>
      </w:pPr>
      <w:r>
        <w:rPr>
          <w:rFonts w:hint="eastAsia"/>
          <w:b/>
          <w:sz w:val="28"/>
          <w:szCs w:val="28"/>
        </w:rPr>
        <w:t>成都学院（成都大学）</w:t>
      </w:r>
      <w:r w:rsidRPr="00D258BB">
        <w:rPr>
          <w:rFonts w:hint="eastAsia"/>
          <w:b/>
          <w:sz w:val="28"/>
          <w:szCs w:val="28"/>
        </w:rPr>
        <w:t>成人高等</w:t>
      </w:r>
      <w:r>
        <w:rPr>
          <w:rFonts w:hint="eastAsia"/>
          <w:b/>
          <w:sz w:val="28"/>
          <w:szCs w:val="28"/>
        </w:rPr>
        <w:t>学历</w:t>
      </w:r>
      <w:r w:rsidRPr="00D258BB">
        <w:rPr>
          <w:rFonts w:hint="eastAsia"/>
          <w:b/>
          <w:sz w:val="28"/>
          <w:szCs w:val="28"/>
        </w:rPr>
        <w:t>教育毕业生工作流程</w:t>
      </w:r>
    </w:p>
    <w:p w:rsidR="00D16E94" w:rsidRPr="00037B7B" w:rsidRDefault="00D16E94" w:rsidP="00D16E94">
      <w:pPr>
        <w:spacing w:line="260" w:lineRule="atLeast"/>
        <w:ind w:firstLineChars="200" w:firstLine="420"/>
        <w:rPr>
          <w:szCs w:val="21"/>
        </w:rPr>
      </w:pPr>
      <w:r>
        <w:rPr>
          <w:noProof/>
          <w:szCs w:val="21"/>
        </w:rPr>
        <w:pict>
          <v:shapetype id="_x0000_t202" coordsize="21600,21600" o:spt="202" path="m,l,21600r21600,l21600,xe">
            <v:stroke joinstyle="miter"/>
            <v:path gradientshapeok="t" o:connecttype="rect"/>
          </v:shapetype>
          <v:shape id="_x0000_s1026" type="#_x0000_t202" style="position:absolute;left:0;text-align:left;margin-left:9pt;margin-top:0;width:405pt;height:39pt;z-index:251658240">
            <v:textbox style="mso-next-textbox:#_x0000_s1026">
              <w:txbxContent>
                <w:p w:rsidR="00D16E94" w:rsidRPr="002B7624" w:rsidRDefault="00D16E94" w:rsidP="00D16E94">
                  <w:r>
                    <w:rPr>
                      <w:rFonts w:hint="eastAsia"/>
                    </w:rPr>
                    <w:t>每年</w:t>
                  </w:r>
                  <w:r>
                    <w:rPr>
                      <w:rFonts w:hint="eastAsia"/>
                    </w:rPr>
                    <w:t>9</w:t>
                  </w:r>
                  <w:r>
                    <w:rPr>
                      <w:rFonts w:hint="eastAsia"/>
                    </w:rPr>
                    <w:t>月</w:t>
                  </w:r>
                  <w:r>
                    <w:rPr>
                      <w:rFonts w:hint="eastAsia"/>
                    </w:rPr>
                    <w:t>10</w:t>
                  </w:r>
                  <w:r>
                    <w:rPr>
                      <w:rFonts w:hint="eastAsia"/>
                    </w:rPr>
                    <w:t>日以前，各学院（点）将《毕业生图像采集统计表》报至继续教育学院教务科</w:t>
                  </w:r>
                </w:p>
              </w:txbxContent>
            </v:textbox>
          </v:shape>
        </w:pict>
      </w: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r>
        <w:rPr>
          <w:noProof/>
          <w:szCs w:val="21"/>
        </w:rPr>
        <w:pict>
          <v:line id="_x0000_s1034" style="position:absolute;left:0;text-align:left;z-index:251658240" from="3in,7.8pt" to="3in,23.4pt">
            <v:stroke endarrow="block"/>
          </v:line>
        </w:pict>
      </w:r>
    </w:p>
    <w:p w:rsidR="00D16E94" w:rsidRDefault="00D16E94" w:rsidP="00D16E94">
      <w:pPr>
        <w:spacing w:line="260" w:lineRule="atLeast"/>
        <w:ind w:firstLineChars="200" w:firstLine="420"/>
        <w:rPr>
          <w:szCs w:val="21"/>
        </w:rPr>
      </w:pPr>
      <w:r>
        <w:rPr>
          <w:noProof/>
          <w:szCs w:val="21"/>
        </w:rPr>
        <w:pict>
          <v:shape id="_x0000_s1027" type="#_x0000_t202" style="position:absolute;left:0;text-align:left;margin-left:9pt;margin-top:7.8pt;width:405pt;height:31.2pt;z-index:251658240">
            <v:textbox style="mso-next-textbox:#_x0000_s1027">
              <w:txbxContent>
                <w:p w:rsidR="00D16E94" w:rsidRPr="00E02568" w:rsidRDefault="00D16E94" w:rsidP="00D16E94">
                  <w:pPr>
                    <w:spacing w:line="230" w:lineRule="exact"/>
                  </w:pPr>
                  <w:r>
                    <w:rPr>
                      <w:rFonts w:hint="eastAsia"/>
                    </w:rPr>
                    <w:t>10</w:t>
                  </w:r>
                  <w:r>
                    <w:rPr>
                      <w:rFonts w:hint="eastAsia"/>
                    </w:rPr>
                    <w:t>月中旬，各学院（点）根据图像采集时间的安排，通知本学院（点）相关学生准时参加拍摄；拍摄后两个月由学生本人上网核对图像信息</w:t>
                  </w:r>
                </w:p>
              </w:txbxContent>
            </v:textbox>
          </v:shape>
        </w:pict>
      </w:r>
    </w:p>
    <w:p w:rsidR="00D16E94" w:rsidRPr="00712B75"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r>
        <w:rPr>
          <w:noProof/>
          <w:szCs w:val="21"/>
        </w:rPr>
        <w:pict>
          <v:line id="_x0000_s1035" style="position:absolute;left:0;text-align:left;z-index:251658240" from="3in,7.8pt" to="3in,23.4pt">
            <v:stroke endarrow="block"/>
          </v:line>
        </w:pict>
      </w:r>
    </w:p>
    <w:p w:rsidR="00D16E94" w:rsidRDefault="00D16E94" w:rsidP="00D16E94">
      <w:pPr>
        <w:spacing w:line="260" w:lineRule="atLeast"/>
        <w:ind w:firstLineChars="200" w:firstLine="420"/>
        <w:rPr>
          <w:szCs w:val="21"/>
        </w:rPr>
      </w:pPr>
      <w:r>
        <w:rPr>
          <w:noProof/>
          <w:szCs w:val="21"/>
        </w:rPr>
        <w:pict>
          <v:shape id="_x0000_s1028" type="#_x0000_t202" style="position:absolute;left:0;text-align:left;margin-left:9pt;margin-top:7.8pt;width:405pt;height:54.6pt;z-index:251658240">
            <v:textbox style="mso-next-textbox:#_x0000_s1028">
              <w:txbxContent>
                <w:p w:rsidR="00D16E94" w:rsidRDefault="00D16E94" w:rsidP="00D16E94">
                  <w:r>
                    <w:rPr>
                      <w:rFonts w:hint="eastAsia"/>
                    </w:rPr>
                    <w:t>每年</w:t>
                  </w:r>
                  <w:r>
                    <w:rPr>
                      <w:rFonts w:hint="eastAsia"/>
                    </w:rPr>
                    <w:t>5</w:t>
                  </w:r>
                  <w:r>
                    <w:rPr>
                      <w:rFonts w:hint="eastAsia"/>
                    </w:rPr>
                    <w:t>、</w:t>
                  </w:r>
                  <w:r>
                    <w:rPr>
                      <w:rFonts w:hint="eastAsia"/>
                    </w:rPr>
                    <w:t>11</w:t>
                  </w:r>
                  <w:r>
                    <w:rPr>
                      <w:rFonts w:hint="eastAsia"/>
                    </w:rPr>
                    <w:t>月，学院（点）向继续教育学院教务科上报</w:t>
                  </w:r>
                  <w:r w:rsidRPr="009A3B79">
                    <w:rPr>
                      <w:rFonts w:hint="eastAsia"/>
                      <w:b/>
                      <w:u w:val="single"/>
                    </w:rPr>
                    <w:t>所有已取得学籍并达到学制要求年限</w:t>
                  </w:r>
                  <w:r>
                    <w:rPr>
                      <w:rFonts w:hint="eastAsia"/>
                    </w:rPr>
                    <w:t>的毕业生名单，继续教育学院对毕业生名单进行整理、审核，形成毕业预审名单。</w:t>
                  </w:r>
                </w:p>
              </w:txbxContent>
            </v:textbox>
          </v:shape>
        </w:pict>
      </w: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r>
        <w:rPr>
          <w:noProof/>
          <w:szCs w:val="21"/>
        </w:rPr>
        <w:pict>
          <v:line id="_x0000_s1036" style="position:absolute;left:0;text-align:left;z-index:251658240" from="3in,0" to="3in,15.6pt">
            <v:stroke endarrow="block"/>
          </v:line>
        </w:pict>
      </w:r>
    </w:p>
    <w:p w:rsidR="00D16E94" w:rsidRDefault="00D16E94" w:rsidP="00D16E94">
      <w:pPr>
        <w:spacing w:line="260" w:lineRule="atLeast"/>
        <w:ind w:firstLineChars="200" w:firstLine="420"/>
        <w:rPr>
          <w:szCs w:val="21"/>
        </w:rPr>
      </w:pPr>
      <w:r>
        <w:rPr>
          <w:noProof/>
          <w:szCs w:val="21"/>
        </w:rPr>
        <w:pict>
          <v:shape id="_x0000_s1040" type="#_x0000_t202" style="position:absolute;left:0;text-align:left;margin-left:9pt;margin-top:0;width:405pt;height:70.2pt;z-index:251658240">
            <v:textbox style="mso-next-textbox:#_x0000_s1040">
              <w:txbxContent>
                <w:p w:rsidR="00D16E94" w:rsidRDefault="00D16E94" w:rsidP="00D16E94">
                  <w:pPr>
                    <w:rPr>
                      <w:szCs w:val="21"/>
                    </w:rPr>
                  </w:pPr>
                  <w:r>
                    <w:rPr>
                      <w:rFonts w:hint="eastAsia"/>
                    </w:rPr>
                    <w:t>毕业预审名单及毕（结）业情况经学院（点）确认后，电子文档、纸质文档（单位负责</w:t>
                  </w:r>
                  <w:r w:rsidRPr="00BC3C7C">
                    <w:rPr>
                      <w:rFonts w:hint="eastAsia"/>
                      <w:szCs w:val="21"/>
                    </w:rPr>
                    <w:t>人签字盖章）交至继续教育学院教务科</w:t>
                  </w:r>
                  <w:r>
                    <w:rPr>
                      <w:rFonts w:hint="eastAsia"/>
                      <w:szCs w:val="21"/>
                    </w:rPr>
                    <w:t>，</w:t>
                  </w:r>
                  <w:r w:rsidRPr="00BC3C7C">
                    <w:rPr>
                      <w:rFonts w:hint="eastAsia"/>
                      <w:szCs w:val="21"/>
                    </w:rPr>
                    <w:t>同时各学院（点）根据毕业终审名单在继续教育学院“教务管理平台”上提交毕（结）业生名单。</w:t>
                  </w:r>
                </w:p>
                <w:p w:rsidR="00D16E94" w:rsidRDefault="00D16E94" w:rsidP="00D16E94">
                  <w:r w:rsidRPr="00BC3C7C">
                    <w:rPr>
                      <w:rFonts w:hint="eastAsia"/>
                      <w:szCs w:val="21"/>
                    </w:rPr>
                    <w:t>注：成绩达到（未达到）教学计划要求，其预审毕业结论为毕业（</w:t>
                  </w:r>
                  <w:r>
                    <w:rPr>
                      <w:rFonts w:hint="eastAsia"/>
                    </w:rPr>
                    <w:t>结业）。</w:t>
                  </w:r>
                </w:p>
              </w:txbxContent>
            </v:textbox>
          </v:shape>
        </w:pict>
      </w: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r>
        <w:rPr>
          <w:noProof/>
          <w:szCs w:val="21"/>
        </w:rPr>
        <w:pict>
          <v:line id="_x0000_s1043" style="position:absolute;left:0;text-align:left;z-index:251658240" from="342pt,0" to="342pt,15.6pt">
            <v:stroke endarrow="block"/>
          </v:line>
        </w:pict>
      </w:r>
      <w:r>
        <w:rPr>
          <w:noProof/>
          <w:szCs w:val="21"/>
        </w:rPr>
        <w:pict>
          <v:line id="_x0000_s1042" style="position:absolute;left:0;text-align:left;z-index:251658240" from="117pt,0" to="117pt,15.6pt">
            <v:stroke endarrow="block"/>
          </v:line>
        </w:pict>
      </w:r>
    </w:p>
    <w:p w:rsidR="00D16E94" w:rsidRDefault="00D16E94" w:rsidP="00D16E94">
      <w:pPr>
        <w:spacing w:line="260" w:lineRule="atLeast"/>
        <w:ind w:firstLineChars="200" w:firstLine="420"/>
        <w:rPr>
          <w:szCs w:val="21"/>
        </w:rPr>
      </w:pPr>
      <w:r>
        <w:rPr>
          <w:noProof/>
          <w:szCs w:val="21"/>
        </w:rPr>
        <w:pict>
          <v:shape id="_x0000_s1041" type="#_x0000_t202" style="position:absolute;left:0;text-align:left;margin-left:270pt;margin-top:11.85pt;width:2in;height:124.05pt;z-index:251658240">
            <v:textbox style="mso-next-textbox:#_x0000_s1041">
              <w:txbxContent>
                <w:p w:rsidR="00D16E94" w:rsidRDefault="00D16E94" w:rsidP="00D16E94">
                  <w:r>
                    <w:rPr>
                      <w:rFonts w:hint="eastAsia"/>
                    </w:rPr>
                    <w:t>结业生</w:t>
                  </w:r>
                </w:p>
                <w:p w:rsidR="00D16E94" w:rsidRDefault="00D16E94" w:rsidP="00D16E94">
                  <w:r>
                    <w:rPr>
                      <w:rFonts w:hint="eastAsia"/>
                    </w:rPr>
                    <w:t>学院（点）在教务管理平台上为打印《学生学籍卡》（每生一式二份）、《毕业生登记表》（每生一式一份）并由学院（点）保存一年。</w:t>
                  </w:r>
                </w:p>
              </w:txbxContent>
            </v:textbox>
          </v:shape>
        </w:pict>
      </w:r>
      <w:r>
        <w:rPr>
          <w:noProof/>
          <w:szCs w:val="21"/>
        </w:rPr>
        <w:pict>
          <v:shape id="_x0000_s1044" type="#_x0000_t202" style="position:absolute;left:0;text-align:left;margin-left:9pt;margin-top:7.8pt;width:242.45pt;height:132.6pt;z-index:251658240">
            <v:textbox>
              <w:txbxContent>
                <w:p w:rsidR="00D16E94" w:rsidRDefault="00D16E94" w:rsidP="00D16E94">
                  <w:r>
                    <w:rPr>
                      <w:rFonts w:hint="eastAsia"/>
                    </w:rPr>
                    <w:t>毕业生</w:t>
                  </w:r>
                </w:p>
                <w:p w:rsidR="00D16E94" w:rsidRDefault="00D16E94" w:rsidP="00D16E94">
                  <w:r>
                    <w:rPr>
                      <w:rFonts w:hint="eastAsia"/>
                    </w:rPr>
                    <w:t>1</w:t>
                  </w:r>
                  <w:r>
                    <w:rPr>
                      <w:rFonts w:hint="eastAsia"/>
                    </w:rPr>
                    <w:t>、学院（点）在教务管理平台上打印《学生学籍卡》（每生一式二份）；</w:t>
                  </w:r>
                </w:p>
                <w:p w:rsidR="00D16E94" w:rsidRDefault="00D16E94" w:rsidP="00D16E94">
                  <w:r>
                    <w:rPr>
                      <w:rFonts w:hint="eastAsia"/>
                    </w:rPr>
                    <w:t>2</w:t>
                  </w:r>
                  <w:r>
                    <w:rPr>
                      <w:rFonts w:hint="eastAsia"/>
                    </w:rPr>
                    <w:t>、交教务科用于成大归档的材料：《学生学籍卡》一份；</w:t>
                  </w:r>
                </w:p>
                <w:p w:rsidR="00D16E94" w:rsidRDefault="00D16E94" w:rsidP="00D16E94">
                  <w:r>
                    <w:rPr>
                      <w:rFonts w:hint="eastAsia"/>
                    </w:rPr>
                    <w:t>3</w:t>
                  </w:r>
                  <w:r>
                    <w:rPr>
                      <w:rFonts w:hint="eastAsia"/>
                    </w:rPr>
                    <w:t>、学生个人档案封装材料：《学生学籍卡》一份、《实习鉴定表》、《论文》或《毕业设计》、评优等其他材料。</w:t>
                  </w:r>
                </w:p>
              </w:txbxContent>
            </v:textbox>
          </v:shape>
        </w:pict>
      </w: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r>
        <w:rPr>
          <w:noProof/>
          <w:szCs w:val="21"/>
        </w:rPr>
        <w:pict>
          <v:line id="_x0000_s1046" style="position:absolute;left:0;text-align:left;z-index:251658240" from="342pt,0" to="342pt,15.6pt">
            <v:stroke endarrow="block"/>
          </v:line>
        </w:pict>
      </w:r>
      <w:r>
        <w:rPr>
          <w:noProof/>
          <w:szCs w:val="21"/>
        </w:rPr>
        <w:pict>
          <v:line id="_x0000_s1045" style="position:absolute;left:0;text-align:left;z-index:251658240" from="126pt,0" to="126pt,15.6pt">
            <v:stroke endarrow="block"/>
          </v:line>
        </w:pict>
      </w:r>
    </w:p>
    <w:p w:rsidR="00D16E94" w:rsidRDefault="00D16E94" w:rsidP="00D16E94">
      <w:pPr>
        <w:spacing w:line="260" w:lineRule="atLeast"/>
        <w:ind w:firstLineChars="200" w:firstLine="420"/>
        <w:rPr>
          <w:szCs w:val="21"/>
        </w:rPr>
      </w:pPr>
      <w:r>
        <w:rPr>
          <w:noProof/>
          <w:szCs w:val="21"/>
        </w:rPr>
        <w:pict>
          <v:shape id="_x0000_s1029" type="#_x0000_t202" style="position:absolute;left:0;text-align:left;margin-left:12.75pt;margin-top:5.4pt;width:396pt;height:39pt;z-index:251658240">
            <v:textbox style="mso-next-textbox:#_x0000_s1029">
              <w:txbxContent>
                <w:p w:rsidR="00D16E94" w:rsidRDefault="00D16E94" w:rsidP="00D16E94">
                  <w:r>
                    <w:rPr>
                      <w:rFonts w:hint="eastAsia"/>
                    </w:rPr>
                    <w:t>继续教育学院教务科在中国高等教育学生信息网学籍学历管理平台上进行毕（</w:t>
                  </w:r>
                  <w:r>
                    <w:rPr>
                      <w:rFonts w:hint="eastAsia"/>
                    </w:rPr>
                    <w:t>结）业生学历电子注册。</w:t>
                  </w:r>
                </w:p>
              </w:txbxContent>
            </v:textbox>
          </v:shape>
        </w:pict>
      </w: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jc w:val="center"/>
        <w:rPr>
          <w:szCs w:val="21"/>
        </w:rPr>
      </w:pPr>
      <w:r>
        <w:rPr>
          <w:noProof/>
          <w:szCs w:val="21"/>
        </w:rPr>
        <w:pict>
          <v:line id="_x0000_s1038" style="position:absolute;left:0;text-align:left;z-index:251658240" from="360.75pt,7.8pt" to="378.75pt,23.4pt">
            <v:stroke endarrow="block"/>
          </v:line>
        </w:pict>
      </w:r>
      <w:r>
        <w:rPr>
          <w:noProof/>
          <w:szCs w:val="21"/>
        </w:rPr>
        <w:pict>
          <v:line id="_x0000_s1047" style="position:absolute;left:0;text-align:left;z-index:251658240" from="3in,7.8pt" to="3in,23.4pt">
            <v:stroke endarrow="block"/>
          </v:line>
        </w:pict>
      </w:r>
      <w:r>
        <w:rPr>
          <w:noProof/>
          <w:szCs w:val="21"/>
        </w:rPr>
        <w:pict>
          <v:line id="_x0000_s1037" style="position:absolute;left:0;text-align:left;flip:x;z-index:251658240" from="36pt,7.8pt" to="45pt,23.4pt">
            <v:stroke endarrow="block"/>
          </v:line>
        </w:pict>
      </w:r>
    </w:p>
    <w:p w:rsidR="00D16E94" w:rsidRDefault="00D16E94" w:rsidP="00D16E94">
      <w:pPr>
        <w:spacing w:line="260" w:lineRule="atLeast"/>
        <w:ind w:firstLineChars="200" w:firstLine="420"/>
        <w:jc w:val="center"/>
        <w:rPr>
          <w:szCs w:val="21"/>
        </w:rPr>
      </w:pPr>
    </w:p>
    <w:p w:rsidR="00D16E94" w:rsidRPr="006027C2" w:rsidRDefault="00D16E94" w:rsidP="00D16E94">
      <w:pPr>
        <w:spacing w:line="260" w:lineRule="atLeast"/>
        <w:ind w:firstLineChars="200" w:firstLine="420"/>
        <w:rPr>
          <w:szCs w:val="21"/>
        </w:rPr>
      </w:pPr>
      <w:r>
        <w:rPr>
          <w:noProof/>
          <w:szCs w:val="21"/>
        </w:rPr>
        <w:pict>
          <v:shape id="_x0000_s1032" type="#_x0000_t202" style="position:absolute;left:0;text-align:left;margin-left:351pt;margin-top:1.35pt;width:54pt;height:117pt;z-index:251658240">
            <v:textbox style="mso-next-textbox:#_x0000_s1032">
              <w:txbxContent>
                <w:p w:rsidR="00D16E94" w:rsidRDefault="00D16E94" w:rsidP="00D16E94">
                  <w:r>
                    <w:rPr>
                      <w:rFonts w:hint="eastAsia"/>
                    </w:rPr>
                    <w:t>结业生：放弃补考机会者，可申请办理结业证。</w:t>
                  </w:r>
                </w:p>
              </w:txbxContent>
            </v:textbox>
          </v:shape>
        </w:pict>
      </w:r>
      <w:r>
        <w:rPr>
          <w:noProof/>
          <w:szCs w:val="21"/>
        </w:rPr>
        <w:pict>
          <v:shape id="_x0000_s1030" type="#_x0000_t202" style="position:absolute;left:0;text-align:left;margin-left:9pt;margin-top:1.35pt;width:54pt;height:117pt;z-index:251658240">
            <v:textbox style="mso-next-textbox:#_x0000_s1030">
              <w:txbxContent>
                <w:p w:rsidR="00D16E94" w:rsidRDefault="00D16E94" w:rsidP="00D16E94">
                  <w:r>
                    <w:rPr>
                      <w:rFonts w:hint="eastAsia"/>
                    </w:rPr>
                    <w:t>毕业生：领取毕业证书和个人档案。</w:t>
                  </w:r>
                </w:p>
              </w:txbxContent>
            </v:textbox>
          </v:shape>
        </w:pict>
      </w:r>
      <w:r>
        <w:rPr>
          <w:noProof/>
          <w:szCs w:val="21"/>
        </w:rPr>
        <w:pict>
          <v:shape id="_x0000_s1031" type="#_x0000_t202" style="position:absolute;left:0;text-align:left;margin-left:81pt;margin-top:1.35pt;width:261pt;height:117pt;z-index:251658240">
            <v:textbox style="mso-next-textbox:#_x0000_s1031">
              <w:txbxContent>
                <w:p w:rsidR="00D16E94" w:rsidRDefault="00D16E94" w:rsidP="00D16E94">
                  <w:r>
                    <w:rPr>
                      <w:rFonts w:hint="eastAsia"/>
                    </w:rPr>
                    <w:t>结业生：</w:t>
                  </w:r>
                </w:p>
                <w:p w:rsidR="00D16E94" w:rsidRPr="00866056" w:rsidRDefault="00D16E94" w:rsidP="00D16E94">
                  <w:pPr>
                    <w:numPr>
                      <w:ilvl w:val="0"/>
                      <w:numId w:val="1"/>
                    </w:numPr>
                    <w:rPr>
                      <w:color w:val="FF0000"/>
                    </w:rPr>
                  </w:pPr>
                  <w:r>
                    <w:rPr>
                      <w:rFonts w:hint="eastAsia"/>
                    </w:rPr>
                    <w:t>一年内回学院（点）申请补考；</w:t>
                  </w:r>
                </w:p>
                <w:p w:rsidR="00D16E94" w:rsidRPr="00B338C3" w:rsidRDefault="00D16E94" w:rsidP="00D16E94">
                  <w:pPr>
                    <w:numPr>
                      <w:ilvl w:val="0"/>
                      <w:numId w:val="1"/>
                    </w:numPr>
                  </w:pPr>
                  <w:r w:rsidRPr="00B338C3">
                    <w:rPr>
                      <w:rFonts w:hint="eastAsia"/>
                    </w:rPr>
                    <w:t>补考合格后，学院（点）在教务管理平台上打印《</w:t>
                  </w:r>
                  <w:r>
                    <w:rPr>
                      <w:rFonts w:hint="eastAsia"/>
                    </w:rPr>
                    <w:t>学籍卡</w:t>
                  </w:r>
                  <w:r w:rsidRPr="00B338C3">
                    <w:rPr>
                      <w:rFonts w:hint="eastAsia"/>
                    </w:rPr>
                    <w:t>》（每生一式二份）；</w:t>
                  </w:r>
                </w:p>
                <w:p w:rsidR="00D16E94" w:rsidRPr="00B338C3" w:rsidRDefault="00D16E94" w:rsidP="00D16E94">
                  <w:pPr>
                    <w:ind w:left="420" w:hangingChars="200" w:hanging="420"/>
                  </w:pPr>
                  <w:r w:rsidRPr="00B338C3">
                    <w:rPr>
                      <w:rFonts w:hint="eastAsia"/>
                    </w:rPr>
                    <w:t>3</w:t>
                  </w:r>
                  <w:r w:rsidRPr="00B338C3">
                    <w:rPr>
                      <w:rFonts w:hint="eastAsia"/>
                    </w:rPr>
                    <w:t>、取得毕业资格的结业生档案（含学籍卡、毕业生登记表）与下一届正常毕业学生档案一起归至</w:t>
                  </w:r>
                  <w:r>
                    <w:rPr>
                      <w:rFonts w:hint="eastAsia"/>
                    </w:rPr>
                    <w:t>学校档案馆</w:t>
                  </w:r>
                  <w:r w:rsidRPr="00B338C3">
                    <w:rPr>
                      <w:rFonts w:hint="eastAsia"/>
                    </w:rPr>
                    <w:t>。</w:t>
                  </w:r>
                </w:p>
              </w:txbxContent>
            </v:textbox>
          </v:shape>
        </w:pict>
      </w: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p>
    <w:p w:rsidR="00D16E94" w:rsidRDefault="00D16E94" w:rsidP="00D16E94">
      <w:pPr>
        <w:spacing w:line="260" w:lineRule="atLeast"/>
        <w:ind w:firstLineChars="200" w:firstLine="420"/>
        <w:rPr>
          <w:szCs w:val="21"/>
        </w:rPr>
      </w:pPr>
      <w:r>
        <w:rPr>
          <w:noProof/>
          <w:szCs w:val="21"/>
        </w:rPr>
        <w:pict>
          <v:line id="_x0000_s1039" style="position:absolute;left:0;text-align:left;z-index:251658240" from="3in,13.05pt" to="3in,28.65pt">
            <v:stroke endarrow="block"/>
          </v:line>
        </w:pict>
      </w:r>
    </w:p>
    <w:p w:rsidR="00D16E94" w:rsidRPr="00580908" w:rsidRDefault="00D16E94" w:rsidP="00D16E94">
      <w:pPr>
        <w:spacing w:line="260" w:lineRule="atLeast"/>
        <w:ind w:firstLineChars="200" w:firstLine="420"/>
        <w:rPr>
          <w:szCs w:val="21"/>
        </w:rPr>
      </w:pPr>
      <w:r>
        <w:rPr>
          <w:noProof/>
          <w:szCs w:val="21"/>
        </w:rPr>
        <w:pict>
          <v:shape id="_x0000_s1033" type="#_x0000_t202" style="position:absolute;left:0;text-align:left;margin-left:9pt;margin-top:13.05pt;width:396pt;height:54.6pt;z-index:251658240">
            <v:textbox>
              <w:txbxContent>
                <w:p w:rsidR="00D16E94" w:rsidRDefault="00D16E94" w:rsidP="00D16E94">
                  <w:r>
                    <w:rPr>
                      <w:rFonts w:hint="eastAsia"/>
                    </w:rPr>
                    <w:t>每年</w:t>
                  </w:r>
                  <w:r>
                    <w:rPr>
                      <w:rFonts w:hint="eastAsia"/>
                    </w:rPr>
                    <w:t>5</w:t>
                  </w:r>
                  <w:r>
                    <w:rPr>
                      <w:rFonts w:hint="eastAsia"/>
                    </w:rPr>
                    <w:t>、</w:t>
                  </w:r>
                  <w:r>
                    <w:rPr>
                      <w:rFonts w:hint="eastAsia"/>
                    </w:rPr>
                    <w:t>12</w:t>
                  </w:r>
                  <w:r>
                    <w:rPr>
                      <w:rFonts w:hint="eastAsia"/>
                    </w:rPr>
                    <w:t>月，学院（点）将补考合格、取得毕业资格的学生名单报继续教育学院教务科，审核通过后由教务科为其在中国高等教育学生信息网学籍学历管理平台上更改毕业结论为“毕业”。</w:t>
                  </w:r>
                </w:p>
                <w:p w:rsidR="00D16E94" w:rsidRDefault="00D16E94" w:rsidP="00D16E94"/>
                <w:p w:rsidR="00D16E94" w:rsidRDefault="00D16E94" w:rsidP="00D16E94"/>
                <w:p w:rsidR="00D16E94" w:rsidRDefault="00D16E94" w:rsidP="00D16E94"/>
                <w:p w:rsidR="00D16E94" w:rsidRDefault="00D16E94" w:rsidP="00D16E94"/>
                <w:p w:rsidR="00D16E94" w:rsidRDefault="00D16E94" w:rsidP="00D16E94"/>
                <w:p w:rsidR="00D16E94" w:rsidRPr="00D258BB" w:rsidRDefault="00D16E94" w:rsidP="00D16E94"/>
              </w:txbxContent>
            </v:textbox>
          </v:shape>
        </w:pict>
      </w:r>
    </w:p>
    <w:p w:rsidR="00C225D3" w:rsidRPr="00D16E94" w:rsidRDefault="00C225D3"/>
    <w:sectPr w:rsidR="00C225D3" w:rsidRPr="00D16E94" w:rsidSect="00F468C6">
      <w:headerReference w:type="default" r:id="rId5"/>
      <w:pgSz w:w="11906" w:h="16838" w:code="9"/>
      <w:pgMar w:top="1191" w:right="1191" w:bottom="1134" w:left="136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A45" w:rsidRDefault="00310EC2" w:rsidP="00564CD1">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E581B"/>
    <w:multiLevelType w:val="hybridMultilevel"/>
    <w:tmpl w:val="4D9E0D46"/>
    <w:lvl w:ilvl="0" w:tplc="B7862EC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6E94"/>
    <w:rsid w:val="002F7946"/>
    <w:rsid w:val="00310EC2"/>
    <w:rsid w:val="00833F2A"/>
    <w:rsid w:val="00C225D3"/>
    <w:rsid w:val="00D16E94"/>
    <w:rsid w:val="00EA2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16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16E9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81</Characters>
  <Application>Microsoft Office Word</Application>
  <DocSecurity>0</DocSecurity>
  <Lines>1</Lines>
  <Paragraphs>1</Paragraphs>
  <ScaleCrop>false</ScaleCrop>
  <Company/>
  <LinksUpToDate>false</LinksUpToDate>
  <CharactersWithSpaces>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2015-11-12T03:39:00Z</dcterms:created>
  <dcterms:modified xsi:type="dcterms:W3CDTF">2015-11-12T03:39:00Z</dcterms:modified>
</cp:coreProperties>
</file>